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A4" w:rsidRPr="001E0D46" w:rsidRDefault="008035A4" w:rsidP="00411CB4">
      <w:pPr>
        <w:spacing w:after="0" w:line="240" w:lineRule="auto"/>
        <w:jc w:val="center"/>
      </w:pPr>
    </w:p>
    <w:p w:rsidR="002849B6" w:rsidRDefault="00E325E8" w:rsidP="00EA7CF1">
      <w:pPr>
        <w:spacing w:after="0" w:line="240" w:lineRule="auto"/>
        <w:jc w:val="both"/>
        <w:rPr>
          <w:rFonts w:ascii="Arial" w:hAnsi="Arial" w:cs="Arial"/>
        </w:rPr>
      </w:pPr>
      <w:r w:rsidRPr="001E0D46">
        <w:rPr>
          <w:rFonts w:ascii="Arial" w:hAnsi="Arial" w:cs="Arial"/>
        </w:rPr>
        <w:t>Bu risk analizi PR-015 Risk Tabanlı Proses Yönetimi Prosedürü doğrultusunda hazırlanmıştır.</w:t>
      </w:r>
      <w:r w:rsidR="008020F2" w:rsidRPr="001E0D46">
        <w:rPr>
          <w:rFonts w:ascii="Arial" w:hAnsi="Arial" w:cs="Arial"/>
        </w:rPr>
        <w:t xml:space="preserve"> Tabloda bulunan başlıklar ilgili prosedürde açıklamalar bulunmaktadır.</w:t>
      </w:r>
    </w:p>
    <w:p w:rsidR="008E7935" w:rsidRDefault="008E7935" w:rsidP="003E59DC">
      <w:pPr>
        <w:spacing w:after="0" w:line="240" w:lineRule="auto"/>
        <w:rPr>
          <w:rFonts w:ascii="Arial" w:hAnsi="Arial" w:cs="Arial"/>
        </w:rPr>
      </w:pPr>
    </w:p>
    <w:p w:rsidR="00E325E8" w:rsidRPr="001E0D46" w:rsidRDefault="008020F2" w:rsidP="003E59DC">
      <w:pPr>
        <w:spacing w:after="0" w:line="240" w:lineRule="auto"/>
        <w:rPr>
          <w:rFonts w:ascii="Arial" w:hAnsi="Arial" w:cs="Arial"/>
          <w:b/>
        </w:rPr>
      </w:pPr>
      <w:r w:rsidRPr="001E0D46">
        <w:rPr>
          <w:rFonts w:ascii="Arial" w:hAnsi="Arial" w:cs="Arial"/>
          <w:b/>
        </w:rPr>
        <w:t>Tablo 1. Risk Analizi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10"/>
        <w:gridCol w:w="4245"/>
        <w:gridCol w:w="1293"/>
        <w:gridCol w:w="999"/>
        <w:gridCol w:w="621"/>
        <w:gridCol w:w="913"/>
        <w:gridCol w:w="1369"/>
        <w:gridCol w:w="2102"/>
        <w:gridCol w:w="1942"/>
      </w:tblGrid>
      <w:tr w:rsidR="008B38D3" w:rsidRPr="001E0D46" w:rsidTr="00064DCD">
        <w:trPr>
          <w:trHeight w:val="922"/>
        </w:trPr>
        <w:tc>
          <w:tcPr>
            <w:tcW w:w="182" w:type="pct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br w:type="page"/>
              <w:t>No</w:t>
            </w: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Risk Kategorisi</w:t>
            </w:r>
          </w:p>
        </w:tc>
        <w:tc>
          <w:tcPr>
            <w:tcW w:w="357" w:type="pct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Olasılık</w:t>
            </w:r>
          </w:p>
        </w:tc>
        <w:tc>
          <w:tcPr>
            <w:tcW w:w="222" w:type="pct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Etki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Mutlak risk</w:t>
            </w:r>
          </w:p>
        </w:tc>
        <w:tc>
          <w:tcPr>
            <w:tcW w:w="489" w:type="pct"/>
            <w:vAlign w:val="center"/>
          </w:tcPr>
          <w:p w:rsidR="008B38D3" w:rsidRPr="001E0D46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Kabul edilebilirlik düzeyi</w:t>
            </w:r>
          </w:p>
        </w:tc>
        <w:tc>
          <w:tcPr>
            <w:tcW w:w="751" w:type="pct"/>
            <w:vAlign w:val="center"/>
          </w:tcPr>
          <w:p w:rsidR="008B38D3" w:rsidRPr="001E0D46" w:rsidRDefault="008B38D3" w:rsidP="008B38D3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Kontrol Faaliyet</w:t>
            </w:r>
            <w:r w:rsidR="007F3681" w:rsidRPr="001E0D4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94" w:type="pct"/>
            <w:vAlign w:val="center"/>
          </w:tcPr>
          <w:p w:rsidR="008B38D3" w:rsidRPr="001E0D46" w:rsidRDefault="008B38D3" w:rsidP="008B38D3">
            <w:pPr>
              <w:jc w:val="center"/>
              <w:rPr>
                <w:rFonts w:ascii="Arial" w:hAnsi="Arial" w:cs="Arial"/>
                <w:b/>
              </w:rPr>
            </w:pPr>
            <w:r w:rsidRPr="001E0D46">
              <w:rPr>
                <w:rFonts w:ascii="Arial" w:hAnsi="Arial" w:cs="Arial"/>
                <w:b/>
              </w:rPr>
              <w:t>Düzeltici Faaliyet</w:t>
            </w:r>
            <w:r w:rsidRPr="001E0D46">
              <w:rPr>
                <w:rStyle w:val="DipnotBavurusu"/>
                <w:rFonts w:ascii="Arial" w:hAnsi="Arial" w:cs="Arial"/>
                <w:b/>
              </w:rPr>
              <w:footnoteReference w:id="1"/>
            </w:r>
          </w:p>
        </w:tc>
      </w:tr>
      <w:tr w:rsidR="00313731" w:rsidRPr="001E0D46" w:rsidTr="00064DCD">
        <w:trPr>
          <w:trHeight w:val="456"/>
        </w:trPr>
        <w:tc>
          <w:tcPr>
            <w:tcW w:w="182" w:type="pct"/>
            <w:vAlign w:val="center"/>
          </w:tcPr>
          <w:p w:rsidR="00313731" w:rsidRPr="001E0D46" w:rsidRDefault="00313731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313731" w:rsidRPr="007930B2" w:rsidRDefault="00627D93" w:rsidP="009C0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İş ve staj olanaklarının </w:t>
            </w:r>
            <w:proofErr w:type="spellStart"/>
            <w:r>
              <w:rPr>
                <w:rFonts w:ascii="Arial" w:hAnsi="Arial" w:cs="Arial"/>
              </w:rPr>
              <w:t>konjonktürel</w:t>
            </w:r>
            <w:proofErr w:type="spellEnd"/>
            <w:r>
              <w:rPr>
                <w:rFonts w:ascii="Arial" w:hAnsi="Arial" w:cs="Arial"/>
              </w:rPr>
              <w:t xml:space="preserve"> olarak azalması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313731" w:rsidRPr="001E0D46" w:rsidRDefault="00D404EA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357" w:type="pct"/>
            <w:vAlign w:val="center"/>
          </w:tcPr>
          <w:p w:rsidR="00313731" w:rsidRPr="001E0D46" w:rsidRDefault="0048757F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vAlign w:val="center"/>
          </w:tcPr>
          <w:p w:rsidR="00313731" w:rsidRPr="001E0D46" w:rsidRDefault="00B46E3F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13731" w:rsidRPr="001E0D46" w:rsidRDefault="00B46E3F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9" w:type="pct"/>
            <w:vAlign w:val="center"/>
          </w:tcPr>
          <w:p w:rsidR="00313731" w:rsidRPr="001E0D46" w:rsidRDefault="00D1064C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 Düzeydeki Risk</w:t>
            </w:r>
          </w:p>
        </w:tc>
        <w:tc>
          <w:tcPr>
            <w:tcW w:w="751" w:type="pct"/>
          </w:tcPr>
          <w:p w:rsidR="00CF1B17" w:rsidRPr="001E0D46" w:rsidRDefault="00D21489" w:rsidP="009C0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Düzeltici Faaliyet Başlatma</w:t>
            </w:r>
          </w:p>
        </w:tc>
        <w:tc>
          <w:tcPr>
            <w:tcW w:w="694" w:type="pct"/>
            <w:vAlign w:val="center"/>
          </w:tcPr>
          <w:p w:rsidR="00313731" w:rsidRPr="001E0D46" w:rsidRDefault="000F372B" w:rsidP="009C03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Proaktif</w:t>
            </w:r>
            <w:proofErr w:type="spellEnd"/>
            <w:r>
              <w:rPr>
                <w:rFonts w:ascii="Arial" w:hAnsi="Arial" w:cs="Arial"/>
              </w:rPr>
              <w:t xml:space="preserve"> olarak daha fazla olanak sunabilecek araçların bulunması</w:t>
            </w:r>
          </w:p>
        </w:tc>
      </w:tr>
      <w:tr w:rsidR="00CF1B17" w:rsidRPr="001E0D46" w:rsidTr="00064DCD">
        <w:trPr>
          <w:trHeight w:val="456"/>
        </w:trPr>
        <w:tc>
          <w:tcPr>
            <w:tcW w:w="182" w:type="pct"/>
            <w:vAlign w:val="center"/>
          </w:tcPr>
          <w:p w:rsidR="00CF1B17" w:rsidRPr="001E0D46" w:rsidRDefault="00CF1B17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CF1B17" w:rsidRPr="007930B2" w:rsidRDefault="00627D93" w:rsidP="00AA77BF">
            <w:pPr>
              <w:pStyle w:val="Default"/>
            </w:pPr>
            <w:r>
              <w:t>İş ve staj olanakları duyurularının hedeflenen oranda artırılamaması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CF1B17" w:rsidRDefault="009C7494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357" w:type="pct"/>
            <w:vAlign w:val="center"/>
          </w:tcPr>
          <w:p w:rsidR="00CF1B17" w:rsidRDefault="00A126CC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vAlign w:val="center"/>
          </w:tcPr>
          <w:p w:rsidR="00CF1B17" w:rsidRDefault="00B46E3F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F1B17" w:rsidRDefault="00B46E3F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9" w:type="pct"/>
            <w:vAlign w:val="center"/>
          </w:tcPr>
          <w:p w:rsidR="00CF1B17" w:rsidRPr="00D836FD" w:rsidRDefault="00D1064C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Kabul Edilebilir Risk</w:t>
            </w:r>
          </w:p>
        </w:tc>
        <w:tc>
          <w:tcPr>
            <w:tcW w:w="751" w:type="pct"/>
          </w:tcPr>
          <w:p w:rsidR="00CF1B17" w:rsidRDefault="00D21489" w:rsidP="009C0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Denetleme</w:t>
            </w:r>
          </w:p>
        </w:tc>
        <w:tc>
          <w:tcPr>
            <w:tcW w:w="694" w:type="pct"/>
            <w:vAlign w:val="center"/>
          </w:tcPr>
          <w:p w:rsidR="00CF1B17" w:rsidRPr="001E0D46" w:rsidRDefault="00D04882" w:rsidP="009C0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CBİKO Yetenek Kapısı, İş Arama Motorları ile iş birliği</w:t>
            </w:r>
          </w:p>
        </w:tc>
      </w:tr>
      <w:tr w:rsidR="00D405A5" w:rsidRPr="001E0D46" w:rsidTr="00064DCD">
        <w:trPr>
          <w:trHeight w:val="456"/>
        </w:trPr>
        <w:tc>
          <w:tcPr>
            <w:tcW w:w="182" w:type="pct"/>
            <w:vAlign w:val="center"/>
          </w:tcPr>
          <w:p w:rsidR="00D405A5" w:rsidRPr="001E0D46" w:rsidRDefault="00D405A5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D405A5" w:rsidRPr="007930B2" w:rsidRDefault="00627D93" w:rsidP="00AA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MİKAM web sayfası veya Mezun Bilgi Güncelleme Sisteminin teknik olarak hizmet dışı kalması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405A5" w:rsidRPr="001E0D46" w:rsidRDefault="009C7494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405A5" w:rsidRPr="001E0D46" w:rsidRDefault="0048757F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05A5" w:rsidRPr="001E0D46" w:rsidRDefault="00B46E3F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405A5" w:rsidRPr="001E0D46" w:rsidRDefault="00B46E3F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05A5" w:rsidRPr="007930B2" w:rsidRDefault="00D1064C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 Düzeydeki Risk</w:t>
            </w:r>
          </w:p>
        </w:tc>
        <w:tc>
          <w:tcPr>
            <w:tcW w:w="751" w:type="pct"/>
            <w:shd w:val="clear" w:color="auto" w:fill="auto"/>
          </w:tcPr>
          <w:p w:rsidR="00B62CEE" w:rsidRPr="001E0D46" w:rsidRDefault="00D21489" w:rsidP="00514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Düzeltici Faaliyet Başlatma</w:t>
            </w:r>
          </w:p>
        </w:tc>
        <w:tc>
          <w:tcPr>
            <w:tcW w:w="694" w:type="pct"/>
            <w:vAlign w:val="center"/>
          </w:tcPr>
          <w:p w:rsidR="00D405A5" w:rsidRPr="001E0D46" w:rsidRDefault="000F372B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birimle iş</w:t>
            </w:r>
            <w:r w:rsidR="00064D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birliği yapılarak teknik müdahale</w:t>
            </w:r>
          </w:p>
        </w:tc>
      </w:tr>
      <w:tr w:rsidR="00D405A5" w:rsidRPr="001E0D46" w:rsidTr="00064DCD">
        <w:trPr>
          <w:trHeight w:val="456"/>
        </w:trPr>
        <w:tc>
          <w:tcPr>
            <w:tcW w:w="182" w:type="pct"/>
            <w:vAlign w:val="center"/>
          </w:tcPr>
          <w:p w:rsidR="00D405A5" w:rsidRPr="001E0D46" w:rsidRDefault="00D405A5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D405A5" w:rsidRPr="007930B2" w:rsidRDefault="00627D93" w:rsidP="00D40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MİKAM web sayfası veya Mezun Bilgi Güncelleme Sisteminin etkinliğinin hedeflenen oranda artırılamaması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D405A5" w:rsidRPr="00D37758" w:rsidRDefault="009C7494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04EA">
              <w:rPr>
                <w:rFonts w:ascii="Arial" w:hAnsi="Arial" w:cs="Arial"/>
              </w:rPr>
              <w:t>,3</w:t>
            </w:r>
          </w:p>
        </w:tc>
        <w:tc>
          <w:tcPr>
            <w:tcW w:w="357" w:type="pct"/>
            <w:vAlign w:val="center"/>
          </w:tcPr>
          <w:p w:rsidR="00D405A5" w:rsidRPr="00D37758" w:rsidRDefault="00A126CC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:rsidR="00D405A5" w:rsidRPr="00D37758" w:rsidRDefault="00B46E3F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405A5" w:rsidRPr="00D37758" w:rsidRDefault="00B46E3F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9" w:type="pct"/>
            <w:vAlign w:val="center"/>
          </w:tcPr>
          <w:p w:rsidR="00D405A5" w:rsidRPr="007930B2" w:rsidRDefault="00D1064C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Kabul Edilebilir Risk</w:t>
            </w:r>
          </w:p>
        </w:tc>
        <w:tc>
          <w:tcPr>
            <w:tcW w:w="751" w:type="pct"/>
          </w:tcPr>
          <w:p w:rsidR="00B62CEE" w:rsidRPr="001E0D46" w:rsidRDefault="00D21489" w:rsidP="00D40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Denetleme</w:t>
            </w:r>
          </w:p>
        </w:tc>
        <w:tc>
          <w:tcPr>
            <w:tcW w:w="694" w:type="pct"/>
            <w:vAlign w:val="center"/>
          </w:tcPr>
          <w:p w:rsidR="00D405A5" w:rsidRPr="001E0D46" w:rsidRDefault="00D04882" w:rsidP="00D40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Merkezin ve Üniversitenin Sosyal medya araçlarından duyuru sayısının artırılması</w:t>
            </w:r>
          </w:p>
        </w:tc>
      </w:tr>
      <w:tr w:rsidR="008B38D3" w:rsidRPr="001E0D46" w:rsidTr="00064DCD">
        <w:trPr>
          <w:trHeight w:val="456"/>
        </w:trPr>
        <w:tc>
          <w:tcPr>
            <w:tcW w:w="182" w:type="pct"/>
            <w:vAlign w:val="center"/>
          </w:tcPr>
          <w:p w:rsidR="008B38D3" w:rsidRPr="001E0D46" w:rsidRDefault="008B38D3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8B38D3" w:rsidRPr="007930B2" w:rsidRDefault="00627D93" w:rsidP="00CB4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Dış paydaşlarla yapılan görüşmelerin aksaması veya istenen oranda artırılamaması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B38D3" w:rsidRPr="00D37758" w:rsidRDefault="009C7494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357" w:type="pct"/>
            <w:vAlign w:val="center"/>
          </w:tcPr>
          <w:p w:rsidR="008B38D3" w:rsidRPr="00D37758" w:rsidRDefault="0048757F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vAlign w:val="center"/>
          </w:tcPr>
          <w:p w:rsidR="008B38D3" w:rsidRPr="00D37758" w:rsidRDefault="006E54C9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B38D3" w:rsidRPr="00D37758" w:rsidRDefault="006E54C9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9" w:type="pct"/>
            <w:vAlign w:val="center"/>
          </w:tcPr>
          <w:p w:rsidR="008B38D3" w:rsidRPr="007930B2" w:rsidRDefault="00D1064C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Kabul Edilebilir Risk</w:t>
            </w:r>
          </w:p>
        </w:tc>
        <w:tc>
          <w:tcPr>
            <w:tcW w:w="751" w:type="pct"/>
          </w:tcPr>
          <w:p w:rsidR="00FF341E" w:rsidRPr="001E0D46" w:rsidRDefault="00D21489" w:rsidP="00631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Denetleme</w:t>
            </w:r>
          </w:p>
        </w:tc>
        <w:tc>
          <w:tcPr>
            <w:tcW w:w="694" w:type="pct"/>
            <w:vAlign w:val="center"/>
          </w:tcPr>
          <w:p w:rsidR="008B38D3" w:rsidRPr="001E0D46" w:rsidRDefault="00D04882" w:rsidP="008B3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Görüşmelerin yüz yüze ve online </w:t>
            </w:r>
            <w:r>
              <w:rPr>
                <w:rFonts w:ascii="Arial" w:hAnsi="Arial" w:cs="Arial"/>
              </w:rPr>
              <w:lastRenderedPageBreak/>
              <w:t>olarak alternatifli planlanması</w:t>
            </w:r>
          </w:p>
        </w:tc>
      </w:tr>
      <w:tr w:rsidR="00AA77BF" w:rsidRPr="001E0D46" w:rsidTr="00064DCD">
        <w:trPr>
          <w:trHeight w:val="358"/>
        </w:trPr>
        <w:tc>
          <w:tcPr>
            <w:tcW w:w="182" w:type="pct"/>
            <w:vAlign w:val="center"/>
          </w:tcPr>
          <w:p w:rsidR="00AA77BF" w:rsidRPr="001E0D46" w:rsidRDefault="00AA77BF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AA77BF" w:rsidRDefault="00627D93" w:rsidP="007A6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Şirket İçi/Teknik Gezi için yeterli sayıda etkinlik düzenlenememesi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AA77BF" w:rsidRPr="00D37758" w:rsidRDefault="009C7494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04EA">
              <w:rPr>
                <w:rFonts w:ascii="Arial" w:hAnsi="Arial" w:cs="Arial"/>
              </w:rPr>
              <w:t>,3</w:t>
            </w:r>
          </w:p>
        </w:tc>
        <w:tc>
          <w:tcPr>
            <w:tcW w:w="357" w:type="pct"/>
            <w:vAlign w:val="center"/>
          </w:tcPr>
          <w:p w:rsidR="00AA77BF" w:rsidRPr="00D37758" w:rsidRDefault="00A126CC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:rsidR="00AA77BF" w:rsidRPr="00D37758" w:rsidRDefault="006E54C9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A77BF" w:rsidRPr="00D37758" w:rsidRDefault="006E54C9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9" w:type="pct"/>
            <w:vAlign w:val="center"/>
          </w:tcPr>
          <w:p w:rsidR="00AA77BF" w:rsidRPr="00D836FD" w:rsidRDefault="00D1064C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Kabul Edilebilir Risk</w:t>
            </w:r>
          </w:p>
        </w:tc>
        <w:tc>
          <w:tcPr>
            <w:tcW w:w="751" w:type="pct"/>
          </w:tcPr>
          <w:p w:rsidR="00AA77BF" w:rsidRPr="00AA77BF" w:rsidRDefault="00D21489" w:rsidP="00AA7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Denetleme</w:t>
            </w:r>
          </w:p>
        </w:tc>
        <w:tc>
          <w:tcPr>
            <w:tcW w:w="694" w:type="pct"/>
            <w:vAlign w:val="center"/>
          </w:tcPr>
          <w:p w:rsidR="00AA77BF" w:rsidRPr="001E0D46" w:rsidRDefault="00D04882" w:rsidP="00D04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Şirket etkinliklerinin de yerinde ya da online olarak alternatifli planlanması</w:t>
            </w:r>
          </w:p>
        </w:tc>
      </w:tr>
      <w:tr w:rsidR="008B38D3" w:rsidRPr="001E0D46" w:rsidTr="00064DCD">
        <w:trPr>
          <w:trHeight w:val="456"/>
        </w:trPr>
        <w:tc>
          <w:tcPr>
            <w:tcW w:w="182" w:type="pct"/>
            <w:vAlign w:val="center"/>
          </w:tcPr>
          <w:p w:rsidR="008B38D3" w:rsidRPr="001E0D46" w:rsidRDefault="008B38D3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8B38D3" w:rsidRPr="007930B2" w:rsidRDefault="00627D93" w:rsidP="007A6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Öğrencilerden gelen birebir görüşme talebinin yeterli olmaması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B38D3" w:rsidRPr="00D37758" w:rsidRDefault="009C7494" w:rsidP="009C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357" w:type="pct"/>
            <w:vAlign w:val="center"/>
          </w:tcPr>
          <w:p w:rsidR="008B38D3" w:rsidRPr="00D37758" w:rsidRDefault="0048757F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:rsidR="008B38D3" w:rsidRPr="00D37758" w:rsidRDefault="006E54C9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B38D3" w:rsidRPr="00D37758" w:rsidRDefault="006E54C9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9" w:type="pct"/>
            <w:vAlign w:val="center"/>
          </w:tcPr>
          <w:p w:rsidR="008B38D3" w:rsidRPr="001E0D46" w:rsidRDefault="00D1064C" w:rsidP="00157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Önemsiz Risk</w:t>
            </w:r>
          </w:p>
        </w:tc>
        <w:tc>
          <w:tcPr>
            <w:tcW w:w="751" w:type="pct"/>
          </w:tcPr>
          <w:p w:rsidR="008B38D3" w:rsidRPr="001E0D46" w:rsidRDefault="00D21489" w:rsidP="00AA77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Tolere</w:t>
            </w:r>
            <w:proofErr w:type="spellEnd"/>
            <w:r>
              <w:rPr>
                <w:rFonts w:ascii="Arial" w:hAnsi="Arial" w:cs="Arial"/>
              </w:rPr>
              <w:t xml:space="preserve"> Etme</w:t>
            </w:r>
          </w:p>
        </w:tc>
        <w:tc>
          <w:tcPr>
            <w:tcW w:w="694" w:type="pct"/>
            <w:vAlign w:val="center"/>
          </w:tcPr>
          <w:p w:rsidR="008B38D3" w:rsidRPr="001E0D46" w:rsidRDefault="00D04882" w:rsidP="008B3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Daha fazla duyuru, ilan planlaması</w:t>
            </w:r>
          </w:p>
        </w:tc>
      </w:tr>
      <w:tr w:rsidR="00064DCD" w:rsidRPr="00035F6E" w:rsidTr="00064DCD">
        <w:trPr>
          <w:trHeight w:val="456"/>
        </w:trPr>
        <w:tc>
          <w:tcPr>
            <w:tcW w:w="182" w:type="pct"/>
            <w:vAlign w:val="center"/>
          </w:tcPr>
          <w:p w:rsidR="00064DCD" w:rsidRPr="001E0D46" w:rsidRDefault="00064DCD" w:rsidP="00064DCD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064DCD" w:rsidRPr="007930B2" w:rsidRDefault="00064DCD" w:rsidP="00064DCD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Mezunların konuşmacı olarak davet edildiği etkinliklerin yeterli sayıda yapılamaması</w:t>
            </w:r>
            <w:bookmarkStart w:id="0" w:name="_GoBack"/>
            <w:bookmarkEnd w:id="0"/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064DCD" w:rsidRPr="00D546FA" w:rsidRDefault="00064DCD" w:rsidP="0006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357" w:type="pct"/>
            <w:vAlign w:val="center"/>
          </w:tcPr>
          <w:p w:rsidR="00064DCD" w:rsidRPr="00D546FA" w:rsidRDefault="00064DCD" w:rsidP="0006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vAlign w:val="center"/>
          </w:tcPr>
          <w:p w:rsidR="00064DCD" w:rsidRPr="00D546FA" w:rsidRDefault="00064DCD" w:rsidP="0006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64DCD" w:rsidRPr="00D546FA" w:rsidRDefault="00064DCD" w:rsidP="0006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9" w:type="pct"/>
            <w:vAlign w:val="center"/>
          </w:tcPr>
          <w:p w:rsidR="00064DCD" w:rsidRPr="00D546FA" w:rsidRDefault="00064DCD" w:rsidP="0006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 Düzeydeki Risk</w:t>
            </w:r>
          </w:p>
        </w:tc>
        <w:tc>
          <w:tcPr>
            <w:tcW w:w="751" w:type="pct"/>
          </w:tcPr>
          <w:p w:rsidR="00C64A25" w:rsidRDefault="00C64A25" w:rsidP="00064DCD">
            <w:pPr>
              <w:rPr>
                <w:rFonts w:ascii="Arial" w:hAnsi="Arial" w:cs="Arial"/>
              </w:rPr>
            </w:pPr>
          </w:p>
          <w:p w:rsidR="00C64A25" w:rsidRDefault="00C64A25" w:rsidP="00064DCD">
            <w:pPr>
              <w:rPr>
                <w:rFonts w:ascii="Arial" w:hAnsi="Arial" w:cs="Arial"/>
              </w:rPr>
            </w:pPr>
          </w:p>
          <w:p w:rsidR="00064DCD" w:rsidRPr="00D546FA" w:rsidRDefault="00064DCD" w:rsidP="0006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Düzeltici Faaliyet Başlatma</w:t>
            </w:r>
          </w:p>
        </w:tc>
        <w:tc>
          <w:tcPr>
            <w:tcW w:w="694" w:type="pct"/>
            <w:vAlign w:val="center"/>
          </w:tcPr>
          <w:p w:rsidR="00064DCD" w:rsidRPr="00D546FA" w:rsidRDefault="00064DCD" w:rsidP="0006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Akademik takvim yılı dikkate alınarak planlamanın önceden dikkatli şekilde yapılması</w:t>
            </w:r>
          </w:p>
        </w:tc>
      </w:tr>
    </w:tbl>
    <w:p w:rsidR="00D9200C" w:rsidRPr="00035F6E" w:rsidRDefault="00D9200C" w:rsidP="00B4543A">
      <w:pPr>
        <w:spacing w:after="0" w:line="240" w:lineRule="auto"/>
        <w:rPr>
          <w:rFonts w:ascii="Arial" w:hAnsi="Arial" w:cs="Arial"/>
          <w:b/>
        </w:rPr>
      </w:pPr>
    </w:p>
    <w:sectPr w:rsidR="00D9200C" w:rsidRPr="00035F6E" w:rsidSect="007631BC">
      <w:headerReference w:type="default" r:id="rId8"/>
      <w:footerReference w:type="default" r:id="rId9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BD" w:rsidRDefault="00D062BD" w:rsidP="001C5339">
      <w:pPr>
        <w:spacing w:after="0" w:line="240" w:lineRule="auto"/>
      </w:pPr>
      <w:r>
        <w:separator/>
      </w:r>
    </w:p>
  </w:endnote>
  <w:endnote w:type="continuationSeparator" w:id="0">
    <w:p w:rsidR="00D062BD" w:rsidRDefault="00D062BD" w:rsidP="001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97"/>
      <w:gridCol w:w="6997"/>
    </w:tblGrid>
    <w:tr w:rsidR="003955B0" w:rsidRPr="00AE6D38" w:rsidTr="003955B0">
      <w:tc>
        <w:tcPr>
          <w:tcW w:w="2500" w:type="pct"/>
        </w:tcPr>
        <w:p w:rsidR="00B3783C" w:rsidRPr="00AA5938" w:rsidRDefault="003955B0" w:rsidP="00B3783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E237ED">
            <w:rPr>
              <w:rFonts w:ascii="Arial" w:hAnsi="Arial" w:cs="Arial"/>
              <w:b/>
              <w:sz w:val="20"/>
              <w:szCs w:val="20"/>
            </w:rPr>
            <w:t>Hazırlayan</w:t>
          </w:r>
          <w:r w:rsidR="00B3783C">
            <w:rPr>
              <w:rFonts w:ascii="Arial" w:hAnsi="Arial" w:cs="Arial"/>
              <w:sz w:val="20"/>
              <w:szCs w:val="20"/>
            </w:rPr>
            <w:t xml:space="preserve">: </w:t>
          </w:r>
          <w:r w:rsidR="00E237ED">
            <w:rPr>
              <w:rFonts w:ascii="Arial" w:hAnsi="Arial" w:cs="Arial"/>
              <w:sz w:val="20"/>
              <w:szCs w:val="20"/>
            </w:rPr>
            <w:t>MİKAM</w:t>
          </w:r>
        </w:p>
        <w:p w:rsidR="003955B0" w:rsidRPr="007E4401" w:rsidRDefault="003955B0" w:rsidP="00B3783C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00" w:type="pct"/>
        </w:tcPr>
        <w:p w:rsidR="003955B0" w:rsidRPr="007E4401" w:rsidRDefault="003955B0" w:rsidP="0041133C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  <w:r w:rsidRPr="00E237ED">
            <w:rPr>
              <w:rFonts w:ascii="Arial" w:hAnsi="Arial" w:cs="Arial"/>
              <w:b/>
              <w:sz w:val="20"/>
              <w:szCs w:val="20"/>
            </w:rPr>
            <w:t>Onaylayan: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E4401">
            <w:rPr>
              <w:rFonts w:ascii="Arial" w:hAnsi="Arial" w:cs="Arial"/>
              <w:sz w:val="20"/>
              <w:szCs w:val="20"/>
            </w:rPr>
            <w:t>Kalite</w:t>
          </w:r>
          <w:r>
            <w:rPr>
              <w:rFonts w:ascii="Arial" w:hAnsi="Arial" w:cs="Arial"/>
              <w:sz w:val="20"/>
              <w:szCs w:val="20"/>
            </w:rPr>
            <w:t xml:space="preserve"> Yönetim Koordinatörlüğü</w:t>
          </w:r>
        </w:p>
      </w:tc>
    </w:tr>
  </w:tbl>
  <w:p w:rsidR="009103BE" w:rsidRDefault="009103BE" w:rsidP="003955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BD" w:rsidRDefault="00D062BD" w:rsidP="001C5339">
      <w:pPr>
        <w:spacing w:after="0" w:line="240" w:lineRule="auto"/>
      </w:pPr>
      <w:r>
        <w:separator/>
      </w:r>
    </w:p>
  </w:footnote>
  <w:footnote w:type="continuationSeparator" w:id="0">
    <w:p w:rsidR="00D062BD" w:rsidRDefault="00D062BD" w:rsidP="001C5339">
      <w:pPr>
        <w:spacing w:after="0" w:line="240" w:lineRule="auto"/>
      </w:pPr>
      <w:r>
        <w:continuationSeparator/>
      </w:r>
    </w:p>
  </w:footnote>
  <w:footnote w:id="1">
    <w:p w:rsidR="008B38D3" w:rsidRDefault="008B38D3" w:rsidP="008B38D3">
      <w:pPr>
        <w:pStyle w:val="DipnotMetni"/>
      </w:pPr>
      <w:r>
        <w:rPr>
          <w:rStyle w:val="DipnotBavurusu"/>
        </w:rPr>
        <w:footnoteRef/>
      </w:r>
      <w:r w:rsidRPr="00D9200C">
        <w:rPr>
          <w:rFonts w:ascii="Arial" w:hAnsi="Arial" w:cs="Arial"/>
          <w:sz w:val="18"/>
        </w:rPr>
        <w:t>Bu faaliyetler, FR-004 Uygunsuzluk ve Düzeltici Faaliyet Formu ve PR-004 Uygunsuzluk ve Düzeltici Faaliyet Prosedürüne uygun olarak düzenlenir.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3BE" w:rsidRDefault="009103BE" w:rsidP="001C5339">
    <w:pPr>
      <w:pStyle w:val="stBilgi"/>
      <w:tabs>
        <w:tab w:val="clear" w:pos="4536"/>
        <w:tab w:val="clear" w:pos="9072"/>
        <w:tab w:val="left" w:pos="2904"/>
      </w:tabs>
    </w:pPr>
    <w: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7473"/>
      <w:gridCol w:w="2237"/>
      <w:gridCol w:w="2098"/>
    </w:tblGrid>
    <w:tr w:rsidR="009103BE" w:rsidRPr="00AE6D38" w:rsidTr="003955B0">
      <w:trPr>
        <w:trHeight w:val="276"/>
      </w:trPr>
      <w:tc>
        <w:tcPr>
          <w:tcW w:w="773" w:type="pct"/>
          <w:vMerge w:val="restart"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  <w:r w:rsidRPr="00517C8F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3DACE652" wp14:editId="2D0CA92A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3" w:type="pct"/>
          <w:vMerge w:val="restart"/>
          <w:vAlign w:val="center"/>
        </w:tcPr>
        <w:p w:rsidR="00B3783C" w:rsidRPr="00AA5938" w:rsidRDefault="00B3783C" w:rsidP="00B3783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MEZUNLARLA İLETİŞİM VE KARİYER  </w:t>
          </w: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br/>
          </w: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UYGULAMA VE ARAŞTIRMA MERKEZİ</w:t>
          </w:r>
        </w:p>
        <w:p w:rsidR="009103BE" w:rsidRPr="005C6F1F" w:rsidRDefault="00B3783C" w:rsidP="00B3783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PROSES</w:t>
          </w: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İ </w:t>
          </w:r>
          <w:r w:rsidR="005C6F1F" w:rsidRPr="005C6F1F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RİSK ANALİZİ</w:t>
          </w: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752" w:type="pct"/>
          <w:vAlign w:val="center"/>
        </w:tcPr>
        <w:p w:rsidR="009103BE" w:rsidRPr="003955B0" w:rsidRDefault="007631BC" w:rsidP="00EA7CF1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RA-</w:t>
          </w:r>
          <w:r w:rsidR="00E237ED">
            <w:rPr>
              <w:rFonts w:ascii="Arial" w:hAnsi="Arial" w:cs="Arial"/>
              <w:b/>
              <w:sz w:val="18"/>
            </w:rPr>
            <w:t>316</w:t>
          </w:r>
        </w:p>
      </w:tc>
    </w:tr>
    <w:tr w:rsidR="009103BE" w:rsidRPr="00AE6D38" w:rsidTr="003955B0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752" w:type="pct"/>
          <w:vAlign w:val="center"/>
        </w:tcPr>
        <w:p w:rsidR="009103BE" w:rsidRPr="00D37758" w:rsidRDefault="00E021D2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12.04.2019</w:t>
          </w:r>
        </w:p>
      </w:tc>
    </w:tr>
    <w:tr w:rsidR="009103BE" w:rsidRPr="00AE6D38" w:rsidTr="003955B0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752" w:type="pct"/>
          <w:vAlign w:val="center"/>
        </w:tcPr>
        <w:p w:rsidR="009103BE" w:rsidRPr="00D37758" w:rsidRDefault="00410DA6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13</w:t>
          </w:r>
          <w:r w:rsidR="002713C4">
            <w:rPr>
              <w:rFonts w:ascii="Arial" w:hAnsi="Arial" w:cs="Arial"/>
              <w:b/>
              <w:sz w:val="18"/>
            </w:rPr>
            <w:t>.0</w:t>
          </w:r>
          <w:r>
            <w:rPr>
              <w:rFonts w:ascii="Arial" w:hAnsi="Arial" w:cs="Arial"/>
              <w:b/>
              <w:sz w:val="18"/>
            </w:rPr>
            <w:t>9</w:t>
          </w:r>
          <w:r w:rsidR="002713C4">
            <w:rPr>
              <w:rFonts w:ascii="Arial" w:hAnsi="Arial" w:cs="Arial"/>
              <w:b/>
              <w:sz w:val="18"/>
            </w:rPr>
            <w:t>.202</w:t>
          </w:r>
          <w:r>
            <w:rPr>
              <w:rFonts w:ascii="Arial" w:hAnsi="Arial" w:cs="Arial"/>
              <w:b/>
              <w:sz w:val="18"/>
            </w:rPr>
            <w:t>4</w:t>
          </w:r>
        </w:p>
      </w:tc>
    </w:tr>
    <w:tr w:rsidR="009103BE" w:rsidRPr="00AE6D38" w:rsidTr="003955B0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752" w:type="pct"/>
          <w:vAlign w:val="center"/>
        </w:tcPr>
        <w:p w:rsidR="009103BE" w:rsidRPr="00D37758" w:rsidRDefault="002713C4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  <w:r w:rsidR="00410DA6">
            <w:rPr>
              <w:rFonts w:ascii="Arial" w:hAnsi="Arial" w:cs="Arial"/>
              <w:b/>
              <w:sz w:val="18"/>
            </w:rPr>
            <w:t>3</w:t>
          </w:r>
        </w:p>
      </w:tc>
    </w:tr>
    <w:tr w:rsidR="009103BE" w:rsidRPr="00AE6D38" w:rsidTr="003955B0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Sayfa</w:t>
          </w:r>
        </w:p>
      </w:tc>
      <w:tc>
        <w:tcPr>
          <w:tcW w:w="752" w:type="pct"/>
          <w:vAlign w:val="center"/>
        </w:tcPr>
        <w:p w:rsidR="009103BE" w:rsidRPr="00D37758" w:rsidRDefault="0022099F" w:rsidP="001C5339">
          <w:pPr>
            <w:pStyle w:val="stBilgi"/>
            <w:rPr>
              <w:rFonts w:ascii="Arial" w:hAnsi="Arial" w:cs="Arial"/>
              <w:b/>
              <w:sz w:val="18"/>
            </w:rPr>
          </w:pPr>
          <w:r w:rsidRPr="00D37758">
            <w:rPr>
              <w:rFonts w:ascii="Arial" w:hAnsi="Arial" w:cs="Arial"/>
              <w:b/>
              <w:sz w:val="18"/>
            </w:rPr>
            <w:fldChar w:fldCharType="begin"/>
          </w:r>
          <w:r w:rsidR="009103BE" w:rsidRPr="00D3775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D37758">
            <w:rPr>
              <w:rFonts w:ascii="Arial" w:hAnsi="Arial" w:cs="Arial"/>
              <w:b/>
              <w:sz w:val="18"/>
            </w:rPr>
            <w:fldChar w:fldCharType="separate"/>
          </w:r>
          <w:r w:rsidR="00F672D2">
            <w:rPr>
              <w:rFonts w:ascii="Arial" w:hAnsi="Arial" w:cs="Arial"/>
              <w:b/>
              <w:noProof/>
              <w:sz w:val="18"/>
            </w:rPr>
            <w:t>1</w:t>
          </w:r>
          <w:r w:rsidRPr="00D37758">
            <w:rPr>
              <w:rFonts w:ascii="Arial" w:hAnsi="Arial" w:cs="Arial"/>
              <w:b/>
              <w:sz w:val="18"/>
            </w:rPr>
            <w:fldChar w:fldCharType="end"/>
          </w:r>
          <w:r w:rsidR="009103BE" w:rsidRPr="00D37758">
            <w:rPr>
              <w:rFonts w:ascii="Arial" w:hAnsi="Arial" w:cs="Arial"/>
              <w:b/>
              <w:sz w:val="18"/>
            </w:rPr>
            <w:t>/</w:t>
          </w:r>
          <w:r w:rsidR="00125A4B">
            <w:rPr>
              <w:rFonts w:ascii="Arial" w:hAnsi="Arial" w:cs="Arial"/>
              <w:b/>
              <w:noProof/>
              <w:sz w:val="18"/>
            </w:rPr>
            <w:fldChar w:fldCharType="begin"/>
          </w:r>
          <w:r w:rsidR="00125A4B">
            <w:rPr>
              <w:rFonts w:ascii="Arial" w:hAnsi="Arial" w:cs="Arial"/>
              <w:b/>
              <w:noProof/>
              <w:sz w:val="18"/>
            </w:rPr>
            <w:instrText xml:space="preserve"> NUMPAGES   \* MERGEFORMAT </w:instrText>
          </w:r>
          <w:r w:rsidR="00125A4B">
            <w:rPr>
              <w:rFonts w:ascii="Arial" w:hAnsi="Arial" w:cs="Arial"/>
              <w:b/>
              <w:noProof/>
              <w:sz w:val="18"/>
            </w:rPr>
            <w:fldChar w:fldCharType="separate"/>
          </w:r>
          <w:r w:rsidR="00F672D2">
            <w:rPr>
              <w:rFonts w:ascii="Arial" w:hAnsi="Arial" w:cs="Arial"/>
              <w:b/>
              <w:noProof/>
              <w:sz w:val="18"/>
            </w:rPr>
            <w:t>2</w:t>
          </w:r>
          <w:r w:rsidR="00125A4B"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9103BE" w:rsidRDefault="009103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21252"/>
    <w:multiLevelType w:val="hybridMultilevel"/>
    <w:tmpl w:val="56CAE35E"/>
    <w:lvl w:ilvl="0" w:tplc="C8ECB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F26D3"/>
    <w:multiLevelType w:val="hybridMultilevel"/>
    <w:tmpl w:val="69289D7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534AC"/>
    <w:multiLevelType w:val="hybridMultilevel"/>
    <w:tmpl w:val="EA1828A8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C27"/>
    <w:multiLevelType w:val="hybridMultilevel"/>
    <w:tmpl w:val="61C05DBA"/>
    <w:lvl w:ilvl="0" w:tplc="37ECBCBE">
      <w:start w:val="51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22F"/>
    <w:multiLevelType w:val="hybridMultilevel"/>
    <w:tmpl w:val="96EA0002"/>
    <w:lvl w:ilvl="0" w:tplc="041F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4D4230E9"/>
    <w:multiLevelType w:val="hybridMultilevel"/>
    <w:tmpl w:val="3A16B2AE"/>
    <w:lvl w:ilvl="0" w:tplc="21D8DD10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E956847"/>
    <w:multiLevelType w:val="hybridMultilevel"/>
    <w:tmpl w:val="8E141A84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6F19"/>
    <w:multiLevelType w:val="hybridMultilevel"/>
    <w:tmpl w:val="3528C37E"/>
    <w:lvl w:ilvl="0" w:tplc="21D8DD10">
      <w:start w:val="1"/>
      <w:numFmt w:val="bullet"/>
      <w:lvlText w:val="-"/>
      <w:lvlJc w:val="left"/>
      <w:pPr>
        <w:ind w:left="7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FCC7066"/>
    <w:multiLevelType w:val="hybridMultilevel"/>
    <w:tmpl w:val="2AB26648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E3878"/>
    <w:multiLevelType w:val="hybridMultilevel"/>
    <w:tmpl w:val="E67CE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3767A"/>
    <w:multiLevelType w:val="multilevel"/>
    <w:tmpl w:val="FA260C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A5A5871"/>
    <w:multiLevelType w:val="hybridMultilevel"/>
    <w:tmpl w:val="560211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7B48BB"/>
    <w:multiLevelType w:val="hybridMultilevel"/>
    <w:tmpl w:val="FA648456"/>
    <w:lvl w:ilvl="0" w:tplc="571A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3B"/>
    <w:rsid w:val="00003CDB"/>
    <w:rsid w:val="0000551E"/>
    <w:rsid w:val="00011092"/>
    <w:rsid w:val="0003393B"/>
    <w:rsid w:val="000339D6"/>
    <w:rsid w:val="000355F9"/>
    <w:rsid w:val="00035F6E"/>
    <w:rsid w:val="000645F5"/>
    <w:rsid w:val="00064DCD"/>
    <w:rsid w:val="00080FE1"/>
    <w:rsid w:val="000841DA"/>
    <w:rsid w:val="00084DDF"/>
    <w:rsid w:val="00085115"/>
    <w:rsid w:val="00092550"/>
    <w:rsid w:val="000964BD"/>
    <w:rsid w:val="00096975"/>
    <w:rsid w:val="000A3206"/>
    <w:rsid w:val="000A4E97"/>
    <w:rsid w:val="000C351B"/>
    <w:rsid w:val="000E7D5C"/>
    <w:rsid w:val="000F372B"/>
    <w:rsid w:val="00106A91"/>
    <w:rsid w:val="00111A92"/>
    <w:rsid w:val="0011447F"/>
    <w:rsid w:val="00123B04"/>
    <w:rsid w:val="00125A4B"/>
    <w:rsid w:val="00133645"/>
    <w:rsid w:val="00152983"/>
    <w:rsid w:val="00157DA0"/>
    <w:rsid w:val="00190ADF"/>
    <w:rsid w:val="001A0C2B"/>
    <w:rsid w:val="001A69AF"/>
    <w:rsid w:val="001C0C3B"/>
    <w:rsid w:val="001C2409"/>
    <w:rsid w:val="001C5339"/>
    <w:rsid w:val="001C6001"/>
    <w:rsid w:val="001C64C9"/>
    <w:rsid w:val="001E0D46"/>
    <w:rsid w:val="001E4267"/>
    <w:rsid w:val="001E6752"/>
    <w:rsid w:val="001F11E5"/>
    <w:rsid w:val="0022099F"/>
    <w:rsid w:val="00236436"/>
    <w:rsid w:val="00247249"/>
    <w:rsid w:val="00247D99"/>
    <w:rsid w:val="002658F9"/>
    <w:rsid w:val="00266008"/>
    <w:rsid w:val="002713C4"/>
    <w:rsid w:val="002714AB"/>
    <w:rsid w:val="0027516C"/>
    <w:rsid w:val="00280590"/>
    <w:rsid w:val="002849B6"/>
    <w:rsid w:val="00291EAC"/>
    <w:rsid w:val="0029620E"/>
    <w:rsid w:val="002B2CCA"/>
    <w:rsid w:val="002D4BFF"/>
    <w:rsid w:val="002D53C3"/>
    <w:rsid w:val="002D7F55"/>
    <w:rsid w:val="002E7429"/>
    <w:rsid w:val="00313731"/>
    <w:rsid w:val="00313DE1"/>
    <w:rsid w:val="00313FD9"/>
    <w:rsid w:val="00314D1B"/>
    <w:rsid w:val="0032501E"/>
    <w:rsid w:val="00341C63"/>
    <w:rsid w:val="003615D5"/>
    <w:rsid w:val="003665ED"/>
    <w:rsid w:val="003735F8"/>
    <w:rsid w:val="00375EDE"/>
    <w:rsid w:val="00390D5F"/>
    <w:rsid w:val="00391E0A"/>
    <w:rsid w:val="003955B0"/>
    <w:rsid w:val="003A08C7"/>
    <w:rsid w:val="003B294C"/>
    <w:rsid w:val="003C0391"/>
    <w:rsid w:val="003D723B"/>
    <w:rsid w:val="003E59DC"/>
    <w:rsid w:val="003E7FE4"/>
    <w:rsid w:val="003F3A1D"/>
    <w:rsid w:val="003F47DC"/>
    <w:rsid w:val="00402BFB"/>
    <w:rsid w:val="00405852"/>
    <w:rsid w:val="00406420"/>
    <w:rsid w:val="00407703"/>
    <w:rsid w:val="00410DA6"/>
    <w:rsid w:val="0041133C"/>
    <w:rsid w:val="00411519"/>
    <w:rsid w:val="00411CB4"/>
    <w:rsid w:val="004130AF"/>
    <w:rsid w:val="00442593"/>
    <w:rsid w:val="00443CAA"/>
    <w:rsid w:val="004701AD"/>
    <w:rsid w:val="00470CCE"/>
    <w:rsid w:val="0047399E"/>
    <w:rsid w:val="0048757F"/>
    <w:rsid w:val="004C1777"/>
    <w:rsid w:val="004C298E"/>
    <w:rsid w:val="004F354F"/>
    <w:rsid w:val="004F3745"/>
    <w:rsid w:val="004F5D63"/>
    <w:rsid w:val="005140B0"/>
    <w:rsid w:val="00542882"/>
    <w:rsid w:val="0055014B"/>
    <w:rsid w:val="005610A4"/>
    <w:rsid w:val="00570D0E"/>
    <w:rsid w:val="00574C95"/>
    <w:rsid w:val="00586085"/>
    <w:rsid w:val="005906D7"/>
    <w:rsid w:val="005971BE"/>
    <w:rsid w:val="005A2754"/>
    <w:rsid w:val="005A6CFA"/>
    <w:rsid w:val="005B00A1"/>
    <w:rsid w:val="005B0497"/>
    <w:rsid w:val="005B21CB"/>
    <w:rsid w:val="005B4A36"/>
    <w:rsid w:val="005B4D78"/>
    <w:rsid w:val="005C1314"/>
    <w:rsid w:val="005C6F1F"/>
    <w:rsid w:val="005C7FC3"/>
    <w:rsid w:val="005D2472"/>
    <w:rsid w:val="005D30CB"/>
    <w:rsid w:val="005D6CA6"/>
    <w:rsid w:val="005D6ECD"/>
    <w:rsid w:val="005E1C31"/>
    <w:rsid w:val="005E330E"/>
    <w:rsid w:val="005F55E8"/>
    <w:rsid w:val="006055FF"/>
    <w:rsid w:val="00605E01"/>
    <w:rsid w:val="00606747"/>
    <w:rsid w:val="00627D93"/>
    <w:rsid w:val="00631917"/>
    <w:rsid w:val="00631D8D"/>
    <w:rsid w:val="00661F44"/>
    <w:rsid w:val="00673365"/>
    <w:rsid w:val="00680531"/>
    <w:rsid w:val="0068699B"/>
    <w:rsid w:val="00695ABB"/>
    <w:rsid w:val="006A00D1"/>
    <w:rsid w:val="006A060E"/>
    <w:rsid w:val="006A2A86"/>
    <w:rsid w:val="006A4B32"/>
    <w:rsid w:val="006A66B4"/>
    <w:rsid w:val="006A7ADC"/>
    <w:rsid w:val="006D0F82"/>
    <w:rsid w:val="006E54C9"/>
    <w:rsid w:val="006F2FBB"/>
    <w:rsid w:val="00700DDE"/>
    <w:rsid w:val="007028B4"/>
    <w:rsid w:val="00704B75"/>
    <w:rsid w:val="00726899"/>
    <w:rsid w:val="00727E68"/>
    <w:rsid w:val="00747892"/>
    <w:rsid w:val="007553FD"/>
    <w:rsid w:val="00761C6F"/>
    <w:rsid w:val="00762066"/>
    <w:rsid w:val="00762BB2"/>
    <w:rsid w:val="007631BC"/>
    <w:rsid w:val="00767D26"/>
    <w:rsid w:val="007836BC"/>
    <w:rsid w:val="007930B2"/>
    <w:rsid w:val="00797159"/>
    <w:rsid w:val="007A60FD"/>
    <w:rsid w:val="007B6ADA"/>
    <w:rsid w:val="007C66FF"/>
    <w:rsid w:val="007D617C"/>
    <w:rsid w:val="007D774E"/>
    <w:rsid w:val="007E18A6"/>
    <w:rsid w:val="007E4401"/>
    <w:rsid w:val="007F3681"/>
    <w:rsid w:val="007F3D48"/>
    <w:rsid w:val="007F7D9F"/>
    <w:rsid w:val="008020F2"/>
    <w:rsid w:val="00802294"/>
    <w:rsid w:val="008035A4"/>
    <w:rsid w:val="00814B18"/>
    <w:rsid w:val="00832264"/>
    <w:rsid w:val="00837A8E"/>
    <w:rsid w:val="008400C9"/>
    <w:rsid w:val="00847C31"/>
    <w:rsid w:val="00853560"/>
    <w:rsid w:val="0085441D"/>
    <w:rsid w:val="00873F30"/>
    <w:rsid w:val="008A035C"/>
    <w:rsid w:val="008A2F5E"/>
    <w:rsid w:val="008B38D3"/>
    <w:rsid w:val="008B768E"/>
    <w:rsid w:val="008E437B"/>
    <w:rsid w:val="008E7935"/>
    <w:rsid w:val="00903514"/>
    <w:rsid w:val="0090684A"/>
    <w:rsid w:val="009103BE"/>
    <w:rsid w:val="00913432"/>
    <w:rsid w:val="00913DFF"/>
    <w:rsid w:val="009229E3"/>
    <w:rsid w:val="00926D0F"/>
    <w:rsid w:val="00945667"/>
    <w:rsid w:val="0095089C"/>
    <w:rsid w:val="00950C1C"/>
    <w:rsid w:val="00981832"/>
    <w:rsid w:val="00985A9E"/>
    <w:rsid w:val="009919CD"/>
    <w:rsid w:val="00995032"/>
    <w:rsid w:val="009A2A2E"/>
    <w:rsid w:val="009A535E"/>
    <w:rsid w:val="009B49F8"/>
    <w:rsid w:val="009C390F"/>
    <w:rsid w:val="009C42EF"/>
    <w:rsid w:val="009C7494"/>
    <w:rsid w:val="009D1264"/>
    <w:rsid w:val="009D132E"/>
    <w:rsid w:val="009D648F"/>
    <w:rsid w:val="009E0282"/>
    <w:rsid w:val="009E2119"/>
    <w:rsid w:val="009F3713"/>
    <w:rsid w:val="009F60CD"/>
    <w:rsid w:val="00A037AD"/>
    <w:rsid w:val="00A04E31"/>
    <w:rsid w:val="00A126CC"/>
    <w:rsid w:val="00A12BE6"/>
    <w:rsid w:val="00A27FA9"/>
    <w:rsid w:val="00A339F9"/>
    <w:rsid w:val="00A33C2B"/>
    <w:rsid w:val="00A427A1"/>
    <w:rsid w:val="00A433EF"/>
    <w:rsid w:val="00A72F71"/>
    <w:rsid w:val="00A74BB2"/>
    <w:rsid w:val="00A933D5"/>
    <w:rsid w:val="00A9622B"/>
    <w:rsid w:val="00AA0EE6"/>
    <w:rsid w:val="00AA77BF"/>
    <w:rsid w:val="00AC07EB"/>
    <w:rsid w:val="00AC09A6"/>
    <w:rsid w:val="00AD5A04"/>
    <w:rsid w:val="00AF7491"/>
    <w:rsid w:val="00B06934"/>
    <w:rsid w:val="00B11A55"/>
    <w:rsid w:val="00B32C08"/>
    <w:rsid w:val="00B362C7"/>
    <w:rsid w:val="00B3783C"/>
    <w:rsid w:val="00B42D54"/>
    <w:rsid w:val="00B4543A"/>
    <w:rsid w:val="00B46E3F"/>
    <w:rsid w:val="00B53F47"/>
    <w:rsid w:val="00B55645"/>
    <w:rsid w:val="00B57505"/>
    <w:rsid w:val="00B57D29"/>
    <w:rsid w:val="00B62CEE"/>
    <w:rsid w:val="00B85625"/>
    <w:rsid w:val="00B85984"/>
    <w:rsid w:val="00B87713"/>
    <w:rsid w:val="00B92952"/>
    <w:rsid w:val="00B96133"/>
    <w:rsid w:val="00B97B9F"/>
    <w:rsid w:val="00BA3686"/>
    <w:rsid w:val="00BB007C"/>
    <w:rsid w:val="00BB1C81"/>
    <w:rsid w:val="00BB4C30"/>
    <w:rsid w:val="00BB6407"/>
    <w:rsid w:val="00BC3C91"/>
    <w:rsid w:val="00BC72AA"/>
    <w:rsid w:val="00BF1151"/>
    <w:rsid w:val="00BF6898"/>
    <w:rsid w:val="00C06078"/>
    <w:rsid w:val="00C22956"/>
    <w:rsid w:val="00C3489D"/>
    <w:rsid w:val="00C350B7"/>
    <w:rsid w:val="00C45281"/>
    <w:rsid w:val="00C57DE2"/>
    <w:rsid w:val="00C62011"/>
    <w:rsid w:val="00C64A25"/>
    <w:rsid w:val="00C9053F"/>
    <w:rsid w:val="00C92BBF"/>
    <w:rsid w:val="00C97C52"/>
    <w:rsid w:val="00CA2AB4"/>
    <w:rsid w:val="00CB4B06"/>
    <w:rsid w:val="00CD0C71"/>
    <w:rsid w:val="00CD27EE"/>
    <w:rsid w:val="00CD5E80"/>
    <w:rsid w:val="00CE235B"/>
    <w:rsid w:val="00CE54E4"/>
    <w:rsid w:val="00CF1B17"/>
    <w:rsid w:val="00D04882"/>
    <w:rsid w:val="00D062BD"/>
    <w:rsid w:val="00D1064C"/>
    <w:rsid w:val="00D21489"/>
    <w:rsid w:val="00D270B5"/>
    <w:rsid w:val="00D353ED"/>
    <w:rsid w:val="00D37758"/>
    <w:rsid w:val="00D404EA"/>
    <w:rsid w:val="00D405A5"/>
    <w:rsid w:val="00D44AAB"/>
    <w:rsid w:val="00D51711"/>
    <w:rsid w:val="00D51D31"/>
    <w:rsid w:val="00D53385"/>
    <w:rsid w:val="00D546FA"/>
    <w:rsid w:val="00D61A43"/>
    <w:rsid w:val="00D757CD"/>
    <w:rsid w:val="00D82E3A"/>
    <w:rsid w:val="00D838A6"/>
    <w:rsid w:val="00D9200C"/>
    <w:rsid w:val="00D93D23"/>
    <w:rsid w:val="00D95771"/>
    <w:rsid w:val="00DB0672"/>
    <w:rsid w:val="00DB1149"/>
    <w:rsid w:val="00DB511E"/>
    <w:rsid w:val="00DC02BA"/>
    <w:rsid w:val="00DC1566"/>
    <w:rsid w:val="00DC18A2"/>
    <w:rsid w:val="00DC2E08"/>
    <w:rsid w:val="00DF34EB"/>
    <w:rsid w:val="00DF44F6"/>
    <w:rsid w:val="00E021D2"/>
    <w:rsid w:val="00E056D4"/>
    <w:rsid w:val="00E237ED"/>
    <w:rsid w:val="00E325E8"/>
    <w:rsid w:val="00E510D1"/>
    <w:rsid w:val="00E8409D"/>
    <w:rsid w:val="00E870FA"/>
    <w:rsid w:val="00E91F0E"/>
    <w:rsid w:val="00E9561C"/>
    <w:rsid w:val="00E970C8"/>
    <w:rsid w:val="00EA6059"/>
    <w:rsid w:val="00EA7CF1"/>
    <w:rsid w:val="00EB1EE7"/>
    <w:rsid w:val="00EB2C14"/>
    <w:rsid w:val="00EB30ED"/>
    <w:rsid w:val="00ED1749"/>
    <w:rsid w:val="00ED6E8A"/>
    <w:rsid w:val="00EE772E"/>
    <w:rsid w:val="00F04410"/>
    <w:rsid w:val="00F05EBC"/>
    <w:rsid w:val="00F06BC0"/>
    <w:rsid w:val="00F1692B"/>
    <w:rsid w:val="00F30C4D"/>
    <w:rsid w:val="00F47A1D"/>
    <w:rsid w:val="00F672D2"/>
    <w:rsid w:val="00F73507"/>
    <w:rsid w:val="00F73A9D"/>
    <w:rsid w:val="00F82663"/>
    <w:rsid w:val="00F82881"/>
    <w:rsid w:val="00F8717D"/>
    <w:rsid w:val="00FA69F5"/>
    <w:rsid w:val="00FD5944"/>
    <w:rsid w:val="00FF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9137"/>
  <w15:docId w15:val="{BED5A44F-1FED-4728-808A-B0F32D0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7DC"/>
  </w:style>
  <w:style w:type="paragraph" w:styleId="Balk1">
    <w:name w:val="heading 1"/>
    <w:basedOn w:val="Normal"/>
    <w:next w:val="Normal"/>
    <w:link w:val="Balk1Char"/>
    <w:uiPriority w:val="99"/>
    <w:qFormat/>
    <w:rsid w:val="001C5339"/>
    <w:pPr>
      <w:keepNext/>
      <w:spacing w:after="120" w:line="240" w:lineRule="auto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7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35A4"/>
    <w:pPr>
      <w:ind w:left="720"/>
      <w:contextualSpacing/>
    </w:pPr>
  </w:style>
  <w:style w:type="table" w:styleId="TabloKlavuzu">
    <w:name w:val="Table Grid"/>
    <w:basedOn w:val="NormalTablo"/>
    <w:uiPriority w:val="99"/>
    <w:rsid w:val="000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339"/>
  </w:style>
  <w:style w:type="paragraph" w:styleId="AltBilgi">
    <w:name w:val="footer"/>
    <w:basedOn w:val="Normal"/>
    <w:link w:val="AltBilgiChar"/>
    <w:uiPriority w:val="99"/>
    <w:unhideWhenUsed/>
    <w:rsid w:val="001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339"/>
  </w:style>
  <w:style w:type="character" w:customStyle="1" w:styleId="Balk1Char">
    <w:name w:val="Başlık 1 Char"/>
    <w:basedOn w:val="VarsaylanParagrafYazTipi"/>
    <w:link w:val="Balk1"/>
    <w:uiPriority w:val="99"/>
    <w:rsid w:val="001C5339"/>
    <w:rPr>
      <w:rFonts w:ascii="Times New Roman" w:eastAsia="Calibri" w:hAnsi="Times New Roman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4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57DA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920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200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200C"/>
    <w:rPr>
      <w:vertAlign w:val="superscript"/>
    </w:rPr>
  </w:style>
  <w:style w:type="paragraph" w:customStyle="1" w:styleId="Default">
    <w:name w:val="Default"/>
    <w:rsid w:val="00CF1B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semiHidden/>
    <w:rsid w:val="00B37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D690-76EB-48CF-A0F7-55F44A4F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Akbaş Kazancı</dc:creator>
  <cp:lastModifiedBy>baharyaslica</cp:lastModifiedBy>
  <cp:revision>3</cp:revision>
  <dcterms:created xsi:type="dcterms:W3CDTF">2024-09-13T14:07:00Z</dcterms:created>
  <dcterms:modified xsi:type="dcterms:W3CDTF">2024-09-13T14:08:00Z</dcterms:modified>
</cp:coreProperties>
</file>